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AE8E" w14:textId="2D9D2513" w:rsidR="008F335F" w:rsidRPr="00DD7AAA" w:rsidRDefault="0048743D" w:rsidP="00B47F6E">
      <w:pPr>
        <w:jc w:val="center"/>
        <w:rPr>
          <w:rFonts w:ascii="TH SarabunIT๙" w:hAnsi="TH SarabunIT๙" w:cs="TH SarabunIT๙" w:hint="cs"/>
          <w:sz w:val="28"/>
          <w:szCs w:val="36"/>
          <w:cs/>
        </w:rPr>
      </w:pPr>
      <w:r w:rsidRPr="00DC1D95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ข้อมูลเงินกองทุน</w:t>
      </w:r>
      <w:r w:rsidRPr="00DC1D95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Pr="00DC1D95">
        <w:rPr>
          <w:rFonts w:ascii="TH SarabunIT๙" w:hAnsi="TH SarabunIT๙" w:cs="TH SarabunIT๙"/>
          <w:b/>
          <w:bCs/>
          <w:sz w:val="32"/>
          <w:szCs w:val="40"/>
          <w:cs/>
        </w:rPr>
        <w:t>เพื่อการสืบสวน สอบสวน</w:t>
      </w:r>
      <w:r w:rsidRPr="00DC1D95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Pr="00DC1D95">
        <w:rPr>
          <w:rFonts w:ascii="TH SarabunIT๙" w:hAnsi="TH SarabunIT๙" w:cs="TH SarabunIT๙"/>
          <w:b/>
          <w:bCs/>
          <w:sz w:val="32"/>
          <w:szCs w:val="40"/>
          <w:cs/>
        </w:rPr>
        <w:t>การป้องกันและปราบปราม</w:t>
      </w:r>
      <w:r w:rsidRPr="00DC1D95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Pr="00DC1D95">
        <w:rPr>
          <w:rFonts w:ascii="TH SarabunIT๙" w:hAnsi="TH SarabunIT๙" w:cs="TH SarabunIT๙"/>
          <w:b/>
          <w:bCs/>
          <w:sz w:val="32"/>
          <w:szCs w:val="40"/>
          <w:cs/>
        </w:rPr>
        <w:t>การกระทำความผิดทางอาญา</w:t>
      </w:r>
      <w:r>
        <w:rPr>
          <w:rFonts w:ascii="TH SarabunIT๙" w:hAnsi="TH SarabunIT๙" w:cs="TH SarabunIT๙" w:hint="cs"/>
          <w:b/>
          <w:bCs/>
          <w:color w:val="000000"/>
          <w:sz w:val="44"/>
          <w:szCs w:val="44"/>
          <w:shd w:val="clear" w:color="auto" w:fill="FFFFFF"/>
          <w:cs/>
        </w:rPr>
        <w:t xml:space="preserve">                                    </w:t>
      </w:r>
      <w:r w:rsidRPr="00DC1D95">
        <w:rPr>
          <w:rFonts w:ascii="TH SarabunIT๙" w:hAnsi="TH SarabunIT๙" w:cs="TH SarabunIT๙" w:hint="cs"/>
          <w:b/>
          <w:bCs/>
          <w:color w:val="000000"/>
          <w:sz w:val="40"/>
          <w:szCs w:val="40"/>
          <w:shd w:val="clear" w:color="auto" w:fill="FFFFFF"/>
          <w:cs/>
        </w:rPr>
        <w:t>สถานีตำรวจภูธรบ้านเป้า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shd w:val="clear" w:color="auto" w:fill="FFFFFF"/>
          <w:cs/>
        </w:rPr>
        <w:t xml:space="preserve"> </w:t>
      </w:r>
      <w:r w:rsidRPr="00DC1D95">
        <w:rPr>
          <w:rFonts w:ascii="TH SarabunIT๙" w:hAnsi="TH SarabunIT๙" w:cs="TH SarabunIT๙" w:hint="cs"/>
          <w:b/>
          <w:bCs/>
          <w:color w:val="000000"/>
          <w:sz w:val="40"/>
          <w:szCs w:val="40"/>
          <w:shd w:val="clear" w:color="auto" w:fill="FFFFFF"/>
          <w:cs/>
        </w:rPr>
        <w:t>จังหวัดชัยภูมิ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shd w:val="clear" w:color="auto" w:fill="FFFFFF"/>
          <w:cs/>
        </w:rPr>
        <w:t xml:space="preserve"> </w:t>
      </w:r>
      <w:r w:rsidRPr="00DC1D95">
        <w:rPr>
          <w:rFonts w:ascii="TH SarabunIT๙" w:hAnsi="TH SarabunIT๙" w:cs="TH SarabunIT๙" w:hint="cs"/>
          <w:b/>
          <w:bCs/>
          <w:color w:val="000000"/>
          <w:sz w:val="40"/>
          <w:szCs w:val="40"/>
          <w:shd w:val="clear" w:color="auto" w:fill="FFFFFF"/>
          <w:cs/>
        </w:rPr>
        <w:t>ปีงบประมาณ ๒๕๖๘</w:t>
      </w:r>
    </w:p>
    <w:tbl>
      <w:tblPr>
        <w:tblStyle w:val="a3"/>
        <w:tblW w:w="16124" w:type="dxa"/>
        <w:tblInd w:w="-1088" w:type="dxa"/>
        <w:tblLook w:val="04A0" w:firstRow="1" w:lastRow="0" w:firstColumn="1" w:lastColumn="0" w:noHBand="0" w:noVBand="1"/>
      </w:tblPr>
      <w:tblGrid>
        <w:gridCol w:w="5465"/>
        <w:gridCol w:w="1265"/>
        <w:gridCol w:w="1130"/>
        <w:gridCol w:w="1130"/>
        <w:gridCol w:w="1130"/>
        <w:gridCol w:w="1044"/>
        <w:gridCol w:w="1043"/>
        <w:gridCol w:w="995"/>
        <w:gridCol w:w="963"/>
        <w:gridCol w:w="995"/>
        <w:gridCol w:w="964"/>
      </w:tblGrid>
      <w:tr w:rsidR="00B47F6E" w14:paraId="7E5E3E5B" w14:textId="77777777" w:rsidTr="00B47F6E">
        <w:tc>
          <w:tcPr>
            <w:tcW w:w="5465" w:type="dxa"/>
            <w:vMerge w:val="restart"/>
            <w:shd w:val="clear" w:color="auto" w:fill="002060"/>
          </w:tcPr>
          <w:p w14:paraId="445B03CD" w14:textId="77777777" w:rsidR="008F335F" w:rsidRDefault="008F335F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0EDA969" w14:textId="41430D1E" w:rsidR="00E2633D" w:rsidRPr="00B7277E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รายการ</w:t>
            </w:r>
          </w:p>
        </w:tc>
        <w:tc>
          <w:tcPr>
            <w:tcW w:w="2395" w:type="dxa"/>
            <w:gridSpan w:val="2"/>
            <w:shd w:val="clear" w:color="auto" w:fill="002060"/>
          </w:tcPr>
          <w:p w14:paraId="65A317A2" w14:textId="77777777" w:rsidR="00E2633D" w:rsidRPr="008F335F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ไตรมาตรที่ 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  <w:p w14:paraId="0888DFB7" w14:textId="6035E72F" w:rsidR="00E2633D" w:rsidRPr="00B7277E" w:rsidRDefault="00E2633D" w:rsidP="00B727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77E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B7277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7277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7277E">
              <w:rPr>
                <w:rFonts w:ascii="TH SarabunIT๙" w:hAnsi="TH SarabunIT๙" w:cs="TH SarabunIT๙"/>
                <w:sz w:val="32"/>
                <w:szCs w:val="32"/>
              </w:rPr>
              <w:t>.67-</w:t>
            </w:r>
            <w:r w:rsidRPr="00B7277E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Pr="00B7277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7277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7277E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2260" w:type="dxa"/>
            <w:gridSpan w:val="2"/>
            <w:shd w:val="clear" w:color="auto" w:fill="002060"/>
          </w:tcPr>
          <w:p w14:paraId="159D647B" w14:textId="77777777" w:rsidR="00E2633D" w:rsidRPr="008F335F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ไตรมาตรที่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  <w:p w14:paraId="05FB164C" w14:textId="16AA4F64" w:rsidR="00E2633D" w:rsidRPr="008F335F" w:rsidRDefault="00E2633D" w:rsidP="00B727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ม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ค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.68-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ก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พ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</w:t>
            </w:r>
          </w:p>
        </w:tc>
        <w:tc>
          <w:tcPr>
            <w:tcW w:w="2087" w:type="dxa"/>
            <w:gridSpan w:val="2"/>
            <w:shd w:val="clear" w:color="auto" w:fill="002060"/>
          </w:tcPr>
          <w:p w14:paraId="0AC918CB" w14:textId="77777777" w:rsidR="00E2633D" w:rsidRPr="008F335F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ไตรมาตรที่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2</w:t>
            </w:r>
          </w:p>
          <w:p w14:paraId="0C931889" w14:textId="5981536B" w:rsidR="00E2633D" w:rsidRPr="008F335F" w:rsidRDefault="00E2633D" w:rsidP="00B727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มี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ค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.68-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เม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ย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</w:t>
            </w:r>
          </w:p>
        </w:tc>
        <w:tc>
          <w:tcPr>
            <w:tcW w:w="1958" w:type="dxa"/>
            <w:gridSpan w:val="2"/>
            <w:shd w:val="clear" w:color="auto" w:fill="002060"/>
          </w:tcPr>
          <w:p w14:paraId="7044CBC6" w14:textId="77777777" w:rsidR="00E2633D" w:rsidRPr="008F335F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ไตรมาตรที่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3</w:t>
            </w:r>
          </w:p>
          <w:p w14:paraId="0220F8B8" w14:textId="4DE373B4" w:rsidR="00E2633D" w:rsidRPr="008F335F" w:rsidRDefault="00E2633D" w:rsidP="00B727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พ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ค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.68-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มิ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ย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</w:t>
            </w:r>
          </w:p>
        </w:tc>
        <w:tc>
          <w:tcPr>
            <w:tcW w:w="1959" w:type="dxa"/>
            <w:gridSpan w:val="2"/>
            <w:shd w:val="clear" w:color="auto" w:fill="002060"/>
          </w:tcPr>
          <w:p w14:paraId="4577D748" w14:textId="77777777" w:rsidR="00E2633D" w:rsidRPr="008F335F" w:rsidRDefault="00E2633D" w:rsidP="00B7277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ไตรมาตรที่</w:t>
            </w:r>
            <w:r w:rsidRPr="008F335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4</w:t>
            </w:r>
          </w:p>
          <w:p w14:paraId="45F2601E" w14:textId="25E1BF82" w:rsidR="00E2633D" w:rsidRPr="008F335F" w:rsidRDefault="00E2633D" w:rsidP="00B7277E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ก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ค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.68-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ส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ค</w:t>
            </w:r>
            <w:r w:rsidRPr="008F33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.68</w:t>
            </w:r>
          </w:p>
        </w:tc>
      </w:tr>
      <w:tr w:rsidR="00B47F6E" w14:paraId="020F7FCA" w14:textId="0C6963F4" w:rsidTr="00B47F6E">
        <w:tc>
          <w:tcPr>
            <w:tcW w:w="5465" w:type="dxa"/>
            <w:vMerge/>
            <w:shd w:val="clear" w:color="auto" w:fill="002060"/>
          </w:tcPr>
          <w:p w14:paraId="008B29A4" w14:textId="77777777" w:rsidR="00E2633D" w:rsidRDefault="00E2633D" w:rsidP="00D92042">
            <w:pPr>
              <w:pStyle w:val="2"/>
            </w:pPr>
          </w:p>
        </w:tc>
        <w:tc>
          <w:tcPr>
            <w:tcW w:w="1265" w:type="dxa"/>
          </w:tcPr>
          <w:p w14:paraId="75C9205D" w14:textId="3B293286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0" w:type="dxa"/>
          </w:tcPr>
          <w:p w14:paraId="6A28A600" w14:textId="46D35DAF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0" w:type="dxa"/>
          </w:tcPr>
          <w:p w14:paraId="3FEB7AEF" w14:textId="67E1D162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จั</w:t>
            </w: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ดสรร</w:t>
            </w:r>
          </w:p>
        </w:tc>
        <w:tc>
          <w:tcPr>
            <w:tcW w:w="1130" w:type="dxa"/>
          </w:tcPr>
          <w:p w14:paraId="6CBAA637" w14:textId="5FD8B557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044" w:type="dxa"/>
          </w:tcPr>
          <w:p w14:paraId="47D7FE76" w14:textId="44223B4A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จั</w:t>
            </w: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ดสรร</w:t>
            </w:r>
          </w:p>
        </w:tc>
        <w:tc>
          <w:tcPr>
            <w:tcW w:w="1043" w:type="dxa"/>
          </w:tcPr>
          <w:p w14:paraId="2B845E0A" w14:textId="17B1A50C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5" w:type="dxa"/>
          </w:tcPr>
          <w:p w14:paraId="4449D453" w14:textId="475AAB5D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จั</w:t>
            </w: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ดสรร</w:t>
            </w:r>
          </w:p>
        </w:tc>
        <w:tc>
          <w:tcPr>
            <w:tcW w:w="963" w:type="dxa"/>
          </w:tcPr>
          <w:p w14:paraId="3EECFDF8" w14:textId="15157A0E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5" w:type="dxa"/>
          </w:tcPr>
          <w:p w14:paraId="5F635DBA" w14:textId="7BEDF3B9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จั</w:t>
            </w:r>
            <w:r w:rsidRPr="008F335F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  <w:cs/>
              </w:rPr>
              <w:t>ดสรร</w:t>
            </w:r>
          </w:p>
        </w:tc>
        <w:tc>
          <w:tcPr>
            <w:tcW w:w="964" w:type="dxa"/>
          </w:tcPr>
          <w:p w14:paraId="422C4023" w14:textId="73F82381" w:rsidR="00E2633D" w:rsidRPr="008F335F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color w:val="2F5496" w:themeColor="accent5" w:themeShade="BF"/>
                <w:sz w:val="32"/>
                <w:szCs w:val="32"/>
                <w:cs/>
              </w:rPr>
              <w:t>เบิกจ่าย</w:t>
            </w:r>
          </w:p>
        </w:tc>
      </w:tr>
      <w:tr w:rsidR="00B47F6E" w14:paraId="5F4E4573" w14:textId="77777777" w:rsidTr="00B47F6E">
        <w:tc>
          <w:tcPr>
            <w:tcW w:w="5465" w:type="dxa"/>
          </w:tcPr>
          <w:p w14:paraId="6C9814E7" w14:textId="77777777" w:rsidR="008F335F" w:rsidRPr="008F335F" w:rsidRDefault="008F335F" w:rsidP="000739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14:paraId="2166CBB8" w14:textId="047746ED" w:rsidR="008F335F" w:rsidRPr="00B47F6E" w:rsidRDefault="008F335F" w:rsidP="00B47F6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204</w:t>
            </w:r>
            <w:r w:rsidR="00B47F6E"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0" w:type="dxa"/>
          </w:tcPr>
          <w:p w14:paraId="7FA21799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8704CE9" w14:textId="6EE89A42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192</w:t>
            </w:r>
            <w:r w:rsidR="00B47F6E"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0" w:type="dxa"/>
          </w:tcPr>
          <w:p w14:paraId="574331BA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7D7976B" w14:textId="77777777" w:rsidR="008F335F" w:rsidRDefault="008F335F" w:rsidP="000739CE">
            <w:pPr>
              <w:pStyle w:val="2"/>
            </w:pPr>
          </w:p>
        </w:tc>
        <w:tc>
          <w:tcPr>
            <w:tcW w:w="1043" w:type="dxa"/>
          </w:tcPr>
          <w:p w14:paraId="34D8BE76" w14:textId="77777777" w:rsidR="008F335F" w:rsidRDefault="008F335F" w:rsidP="000739CE">
            <w:pPr>
              <w:pStyle w:val="2"/>
            </w:pPr>
          </w:p>
        </w:tc>
        <w:tc>
          <w:tcPr>
            <w:tcW w:w="995" w:type="dxa"/>
          </w:tcPr>
          <w:p w14:paraId="7A0F7F7E" w14:textId="77777777" w:rsidR="008F335F" w:rsidRDefault="008F335F" w:rsidP="000739CE">
            <w:pPr>
              <w:pStyle w:val="2"/>
            </w:pPr>
          </w:p>
        </w:tc>
        <w:tc>
          <w:tcPr>
            <w:tcW w:w="963" w:type="dxa"/>
          </w:tcPr>
          <w:p w14:paraId="3F9B01AE" w14:textId="77777777" w:rsidR="008F335F" w:rsidRDefault="008F335F" w:rsidP="000739CE">
            <w:pPr>
              <w:pStyle w:val="2"/>
            </w:pPr>
          </w:p>
        </w:tc>
        <w:tc>
          <w:tcPr>
            <w:tcW w:w="995" w:type="dxa"/>
          </w:tcPr>
          <w:p w14:paraId="389C4242" w14:textId="77777777" w:rsidR="008F335F" w:rsidRDefault="008F335F" w:rsidP="000739CE">
            <w:pPr>
              <w:pStyle w:val="2"/>
            </w:pPr>
          </w:p>
        </w:tc>
        <w:tc>
          <w:tcPr>
            <w:tcW w:w="964" w:type="dxa"/>
          </w:tcPr>
          <w:p w14:paraId="5DA6B3D8" w14:textId="77777777" w:rsidR="008F335F" w:rsidRDefault="008F335F" w:rsidP="000739CE">
            <w:pPr>
              <w:pStyle w:val="2"/>
            </w:pPr>
          </w:p>
        </w:tc>
      </w:tr>
      <w:tr w:rsidR="00B47F6E" w14:paraId="71F85E58" w14:textId="6943D0B3" w:rsidTr="00B47F6E">
        <w:tc>
          <w:tcPr>
            <w:tcW w:w="5465" w:type="dxa"/>
          </w:tcPr>
          <w:p w14:paraId="27A62C58" w14:textId="25EBD350" w:rsidR="00B7277E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1.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ออกสืบสวนแต่ยังไม่ทราบตัวคนร้าย</w:t>
            </w:r>
          </w:p>
        </w:tc>
        <w:tc>
          <w:tcPr>
            <w:tcW w:w="1265" w:type="dxa"/>
          </w:tcPr>
          <w:p w14:paraId="2CFFFC25" w14:textId="77777777" w:rsidR="00B7277E" w:rsidRPr="00B47F6E" w:rsidRDefault="00B7277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4D317B7" w14:textId="77777777" w:rsidR="00B7277E" w:rsidRPr="00B47F6E" w:rsidRDefault="00B7277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378EF8E" w14:textId="5BC4B7FC" w:rsidR="00B7277E" w:rsidRPr="00B47F6E" w:rsidRDefault="00B7277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2B0B383" w14:textId="77777777" w:rsidR="00B7277E" w:rsidRPr="00B47F6E" w:rsidRDefault="00B7277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18B0BCF" w14:textId="1161095B" w:rsidR="00B7277E" w:rsidRDefault="00B7277E" w:rsidP="00D92042">
            <w:pPr>
              <w:pStyle w:val="2"/>
            </w:pPr>
          </w:p>
        </w:tc>
        <w:tc>
          <w:tcPr>
            <w:tcW w:w="1043" w:type="dxa"/>
          </w:tcPr>
          <w:p w14:paraId="0F8CA4C3" w14:textId="77777777" w:rsidR="00B7277E" w:rsidRDefault="00B7277E" w:rsidP="00D92042">
            <w:pPr>
              <w:pStyle w:val="2"/>
            </w:pPr>
          </w:p>
        </w:tc>
        <w:tc>
          <w:tcPr>
            <w:tcW w:w="995" w:type="dxa"/>
          </w:tcPr>
          <w:p w14:paraId="4E50A2FF" w14:textId="7BD40339" w:rsidR="00B7277E" w:rsidRDefault="00B7277E" w:rsidP="00D92042">
            <w:pPr>
              <w:pStyle w:val="2"/>
            </w:pPr>
          </w:p>
        </w:tc>
        <w:tc>
          <w:tcPr>
            <w:tcW w:w="963" w:type="dxa"/>
          </w:tcPr>
          <w:p w14:paraId="7BC1399A" w14:textId="77777777" w:rsidR="00B7277E" w:rsidRDefault="00B7277E" w:rsidP="00D92042">
            <w:pPr>
              <w:pStyle w:val="2"/>
            </w:pPr>
          </w:p>
        </w:tc>
        <w:tc>
          <w:tcPr>
            <w:tcW w:w="995" w:type="dxa"/>
          </w:tcPr>
          <w:p w14:paraId="0689DD38" w14:textId="0CD252DA" w:rsidR="00B7277E" w:rsidRDefault="00B7277E" w:rsidP="00D92042">
            <w:pPr>
              <w:pStyle w:val="2"/>
            </w:pPr>
          </w:p>
        </w:tc>
        <w:tc>
          <w:tcPr>
            <w:tcW w:w="964" w:type="dxa"/>
          </w:tcPr>
          <w:p w14:paraId="69AA4B7A" w14:textId="77777777" w:rsidR="00B7277E" w:rsidRDefault="00B7277E" w:rsidP="00D92042">
            <w:pPr>
              <w:pStyle w:val="2"/>
            </w:pPr>
          </w:p>
        </w:tc>
      </w:tr>
      <w:tr w:rsidR="00B47F6E" w14:paraId="18BBA909" w14:textId="77777777" w:rsidTr="00B47F6E">
        <w:tc>
          <w:tcPr>
            <w:tcW w:w="5465" w:type="dxa"/>
          </w:tcPr>
          <w:p w14:paraId="7C5B4747" w14:textId="61BC13D9" w:rsidR="00E2633D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2.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ออกสืบสวนจนทราบตัวคนร้ายแต่ยังไม่ได้ออกหมายจับ</w:t>
            </w:r>
          </w:p>
        </w:tc>
        <w:tc>
          <w:tcPr>
            <w:tcW w:w="1265" w:type="dxa"/>
          </w:tcPr>
          <w:p w14:paraId="54CA6C12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4A0E359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B3ED45A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46566D3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126763C" w14:textId="77777777" w:rsidR="00E2633D" w:rsidRDefault="00E2633D" w:rsidP="00D92042">
            <w:pPr>
              <w:pStyle w:val="2"/>
            </w:pPr>
          </w:p>
        </w:tc>
        <w:tc>
          <w:tcPr>
            <w:tcW w:w="1043" w:type="dxa"/>
          </w:tcPr>
          <w:p w14:paraId="0B929D83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12B16988" w14:textId="77777777" w:rsidR="00E2633D" w:rsidRDefault="00E2633D" w:rsidP="00D92042">
            <w:pPr>
              <w:pStyle w:val="2"/>
            </w:pPr>
          </w:p>
        </w:tc>
        <w:tc>
          <w:tcPr>
            <w:tcW w:w="963" w:type="dxa"/>
          </w:tcPr>
          <w:p w14:paraId="3B2A5010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614E3E7E" w14:textId="77777777" w:rsidR="00E2633D" w:rsidRDefault="00E2633D" w:rsidP="00D92042">
            <w:pPr>
              <w:pStyle w:val="2"/>
            </w:pPr>
          </w:p>
        </w:tc>
        <w:tc>
          <w:tcPr>
            <w:tcW w:w="964" w:type="dxa"/>
          </w:tcPr>
          <w:p w14:paraId="11C048F5" w14:textId="77777777" w:rsidR="00E2633D" w:rsidRDefault="00E2633D" w:rsidP="00D92042">
            <w:pPr>
              <w:pStyle w:val="2"/>
            </w:pPr>
          </w:p>
        </w:tc>
      </w:tr>
      <w:tr w:rsidR="00B47F6E" w14:paraId="205766C4" w14:textId="77777777" w:rsidTr="00B47F6E">
        <w:tc>
          <w:tcPr>
            <w:tcW w:w="5465" w:type="dxa"/>
          </w:tcPr>
          <w:p w14:paraId="37FD1F11" w14:textId="21746D6B" w:rsidR="00E2633D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3.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ออกสืบสวนจนทราบตัวคนร้ายและออกหมายจับแล้ว</w:t>
            </w:r>
          </w:p>
        </w:tc>
        <w:tc>
          <w:tcPr>
            <w:tcW w:w="1265" w:type="dxa"/>
          </w:tcPr>
          <w:p w14:paraId="049D94B7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C5EEA2D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04A94F1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840BE29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6CC1837" w14:textId="77777777" w:rsidR="00E2633D" w:rsidRDefault="00E2633D" w:rsidP="00D92042">
            <w:pPr>
              <w:pStyle w:val="2"/>
            </w:pPr>
          </w:p>
        </w:tc>
        <w:tc>
          <w:tcPr>
            <w:tcW w:w="1043" w:type="dxa"/>
          </w:tcPr>
          <w:p w14:paraId="1EC9D059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3F4A9C0E" w14:textId="77777777" w:rsidR="00E2633D" w:rsidRDefault="00E2633D" w:rsidP="00D92042">
            <w:pPr>
              <w:pStyle w:val="2"/>
            </w:pPr>
          </w:p>
        </w:tc>
        <w:tc>
          <w:tcPr>
            <w:tcW w:w="963" w:type="dxa"/>
          </w:tcPr>
          <w:p w14:paraId="2C51A7FE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53A68C1F" w14:textId="77777777" w:rsidR="00E2633D" w:rsidRDefault="00E2633D" w:rsidP="00D92042">
            <w:pPr>
              <w:pStyle w:val="2"/>
            </w:pPr>
          </w:p>
        </w:tc>
        <w:tc>
          <w:tcPr>
            <w:tcW w:w="964" w:type="dxa"/>
          </w:tcPr>
          <w:p w14:paraId="375A5ABA" w14:textId="77777777" w:rsidR="00E2633D" w:rsidRDefault="00E2633D" w:rsidP="00D92042">
            <w:pPr>
              <w:pStyle w:val="2"/>
            </w:pPr>
          </w:p>
        </w:tc>
      </w:tr>
      <w:tr w:rsidR="00B47F6E" w14:paraId="3EEA1091" w14:textId="77777777" w:rsidTr="00B47F6E">
        <w:tc>
          <w:tcPr>
            <w:tcW w:w="5465" w:type="dxa"/>
          </w:tcPr>
          <w:p w14:paraId="4B45D639" w14:textId="00DB2665" w:rsidR="00E2633D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4.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ออกสืบสวนฯ(กดดัน) และคนร้ายมาพบพนักงานสอบสวนเพื่อรับทราบข้อกล่าวหา</w:t>
            </w:r>
          </w:p>
        </w:tc>
        <w:tc>
          <w:tcPr>
            <w:tcW w:w="1265" w:type="dxa"/>
          </w:tcPr>
          <w:p w14:paraId="51381A14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04D5524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1C84B26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BF7E16C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F8FC64C" w14:textId="77777777" w:rsidR="00E2633D" w:rsidRDefault="00E2633D" w:rsidP="00D92042">
            <w:pPr>
              <w:pStyle w:val="2"/>
            </w:pPr>
          </w:p>
        </w:tc>
        <w:tc>
          <w:tcPr>
            <w:tcW w:w="1043" w:type="dxa"/>
          </w:tcPr>
          <w:p w14:paraId="59B7382F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64F35676" w14:textId="77777777" w:rsidR="00E2633D" w:rsidRDefault="00E2633D" w:rsidP="00D92042">
            <w:pPr>
              <w:pStyle w:val="2"/>
            </w:pPr>
          </w:p>
        </w:tc>
        <w:tc>
          <w:tcPr>
            <w:tcW w:w="963" w:type="dxa"/>
          </w:tcPr>
          <w:p w14:paraId="6648E294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15292F52" w14:textId="77777777" w:rsidR="00E2633D" w:rsidRDefault="00E2633D" w:rsidP="00D92042">
            <w:pPr>
              <w:pStyle w:val="2"/>
            </w:pPr>
          </w:p>
        </w:tc>
        <w:tc>
          <w:tcPr>
            <w:tcW w:w="964" w:type="dxa"/>
          </w:tcPr>
          <w:p w14:paraId="68091150" w14:textId="77777777" w:rsidR="00E2633D" w:rsidRDefault="00E2633D" w:rsidP="00D92042">
            <w:pPr>
              <w:pStyle w:val="2"/>
            </w:pPr>
          </w:p>
        </w:tc>
      </w:tr>
      <w:tr w:rsidR="00B47F6E" w14:paraId="5A16A74E" w14:textId="77777777" w:rsidTr="00B47F6E">
        <w:tc>
          <w:tcPr>
            <w:tcW w:w="5465" w:type="dxa"/>
          </w:tcPr>
          <w:p w14:paraId="424E014F" w14:textId="28AF5A03" w:rsidR="00E2633D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5.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สืบสวนฯ หรือค้นตามหมายค้น/คำสั่งศาลและจับกุมคนร้าย</w:t>
            </w:r>
          </w:p>
        </w:tc>
        <w:tc>
          <w:tcPr>
            <w:tcW w:w="1265" w:type="dxa"/>
          </w:tcPr>
          <w:p w14:paraId="45951302" w14:textId="31D039BF" w:rsidR="00E2633D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30" w:type="dxa"/>
          </w:tcPr>
          <w:p w14:paraId="03070F5E" w14:textId="6C72BD9A" w:rsidR="00E2633D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204</w:t>
            </w:r>
            <w:r w:rsidR="00B47F6E"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130" w:type="dxa"/>
          </w:tcPr>
          <w:p w14:paraId="40E5423E" w14:textId="00E40329" w:rsidR="00E2633D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130" w:type="dxa"/>
          </w:tcPr>
          <w:p w14:paraId="362B2E1A" w14:textId="08E09EE1" w:rsidR="00E2633D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192,000</w:t>
            </w:r>
          </w:p>
        </w:tc>
        <w:tc>
          <w:tcPr>
            <w:tcW w:w="1044" w:type="dxa"/>
          </w:tcPr>
          <w:p w14:paraId="3194634E" w14:textId="77777777" w:rsidR="00E2633D" w:rsidRDefault="00E2633D" w:rsidP="00D92042">
            <w:pPr>
              <w:pStyle w:val="2"/>
            </w:pPr>
          </w:p>
        </w:tc>
        <w:tc>
          <w:tcPr>
            <w:tcW w:w="1043" w:type="dxa"/>
          </w:tcPr>
          <w:p w14:paraId="24B2623B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6A6F426E" w14:textId="77777777" w:rsidR="00E2633D" w:rsidRDefault="00E2633D" w:rsidP="00D92042">
            <w:pPr>
              <w:pStyle w:val="2"/>
            </w:pPr>
          </w:p>
        </w:tc>
        <w:tc>
          <w:tcPr>
            <w:tcW w:w="963" w:type="dxa"/>
          </w:tcPr>
          <w:p w14:paraId="49545D5D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448E85BD" w14:textId="77777777" w:rsidR="00E2633D" w:rsidRDefault="00E2633D" w:rsidP="00D92042">
            <w:pPr>
              <w:pStyle w:val="2"/>
            </w:pPr>
          </w:p>
        </w:tc>
        <w:tc>
          <w:tcPr>
            <w:tcW w:w="964" w:type="dxa"/>
          </w:tcPr>
          <w:p w14:paraId="2AAD6C0B" w14:textId="77777777" w:rsidR="00E2633D" w:rsidRDefault="00E2633D" w:rsidP="00D92042">
            <w:pPr>
              <w:pStyle w:val="2"/>
            </w:pPr>
          </w:p>
        </w:tc>
      </w:tr>
      <w:tr w:rsidR="00B47F6E" w14:paraId="42537BFD" w14:textId="77777777" w:rsidTr="00B47F6E">
        <w:tc>
          <w:tcPr>
            <w:tcW w:w="5465" w:type="dxa"/>
          </w:tcPr>
          <w:p w14:paraId="7FE5E1D9" w14:textId="142BCA21" w:rsidR="00E2633D" w:rsidRPr="008F335F" w:rsidRDefault="00E2633D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6.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ตรวจตามหมายค้น/คำสั่งศาล แต่ไม่ทราบตัวคสร้ายหรือไม่พบตัวคนร้าย</w:t>
            </w:r>
          </w:p>
        </w:tc>
        <w:tc>
          <w:tcPr>
            <w:tcW w:w="1265" w:type="dxa"/>
          </w:tcPr>
          <w:p w14:paraId="31164CC0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F8B3DFD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BD5DD63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69B0DEF" w14:textId="77777777" w:rsidR="00E2633D" w:rsidRPr="00B47F6E" w:rsidRDefault="00E2633D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5726409" w14:textId="77777777" w:rsidR="00E2633D" w:rsidRDefault="00E2633D" w:rsidP="00D92042">
            <w:pPr>
              <w:pStyle w:val="2"/>
            </w:pPr>
          </w:p>
        </w:tc>
        <w:tc>
          <w:tcPr>
            <w:tcW w:w="1043" w:type="dxa"/>
          </w:tcPr>
          <w:p w14:paraId="4074A1C9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556F60E1" w14:textId="77777777" w:rsidR="00E2633D" w:rsidRDefault="00E2633D" w:rsidP="00D92042">
            <w:pPr>
              <w:pStyle w:val="2"/>
            </w:pPr>
          </w:p>
        </w:tc>
        <w:tc>
          <w:tcPr>
            <w:tcW w:w="963" w:type="dxa"/>
          </w:tcPr>
          <w:p w14:paraId="2CE46ECE" w14:textId="77777777" w:rsidR="00E2633D" w:rsidRDefault="00E2633D" w:rsidP="00D92042">
            <w:pPr>
              <w:pStyle w:val="2"/>
            </w:pPr>
          </w:p>
        </w:tc>
        <w:tc>
          <w:tcPr>
            <w:tcW w:w="995" w:type="dxa"/>
          </w:tcPr>
          <w:p w14:paraId="527BB139" w14:textId="77777777" w:rsidR="00E2633D" w:rsidRDefault="00E2633D" w:rsidP="00D92042">
            <w:pPr>
              <w:pStyle w:val="2"/>
            </w:pPr>
          </w:p>
        </w:tc>
        <w:tc>
          <w:tcPr>
            <w:tcW w:w="964" w:type="dxa"/>
          </w:tcPr>
          <w:p w14:paraId="6E4AB01F" w14:textId="77777777" w:rsidR="00E2633D" w:rsidRDefault="00E2633D" w:rsidP="00D92042">
            <w:pPr>
              <w:pStyle w:val="2"/>
            </w:pPr>
          </w:p>
        </w:tc>
      </w:tr>
      <w:tr w:rsidR="00B47F6E" w14:paraId="1630D5FB" w14:textId="77777777" w:rsidTr="00B47F6E">
        <w:tc>
          <w:tcPr>
            <w:tcW w:w="5465" w:type="dxa"/>
          </w:tcPr>
          <w:p w14:paraId="42E7E330" w14:textId="6FB65803" w:rsidR="008F335F" w:rsidRPr="008F335F" w:rsidRDefault="008F335F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7.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สืบสวนจับกุมตามหมายจับ (จับได้)</w:t>
            </w:r>
          </w:p>
        </w:tc>
        <w:tc>
          <w:tcPr>
            <w:tcW w:w="1265" w:type="dxa"/>
          </w:tcPr>
          <w:p w14:paraId="55038EB7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486DA00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465EB78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50740A6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247E2EA" w14:textId="77777777" w:rsidR="008F335F" w:rsidRDefault="008F335F" w:rsidP="00D92042">
            <w:pPr>
              <w:pStyle w:val="2"/>
            </w:pPr>
          </w:p>
        </w:tc>
        <w:tc>
          <w:tcPr>
            <w:tcW w:w="1043" w:type="dxa"/>
          </w:tcPr>
          <w:p w14:paraId="2AD91735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655C0AD1" w14:textId="77777777" w:rsidR="008F335F" w:rsidRDefault="008F335F" w:rsidP="00D92042">
            <w:pPr>
              <w:pStyle w:val="2"/>
            </w:pPr>
          </w:p>
        </w:tc>
        <w:tc>
          <w:tcPr>
            <w:tcW w:w="963" w:type="dxa"/>
          </w:tcPr>
          <w:p w14:paraId="1717E778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0B179D85" w14:textId="77777777" w:rsidR="008F335F" w:rsidRDefault="008F335F" w:rsidP="00D92042">
            <w:pPr>
              <w:pStyle w:val="2"/>
            </w:pPr>
          </w:p>
        </w:tc>
        <w:tc>
          <w:tcPr>
            <w:tcW w:w="964" w:type="dxa"/>
          </w:tcPr>
          <w:p w14:paraId="2402B044" w14:textId="77777777" w:rsidR="008F335F" w:rsidRDefault="008F335F" w:rsidP="00D92042">
            <w:pPr>
              <w:pStyle w:val="2"/>
            </w:pPr>
          </w:p>
        </w:tc>
      </w:tr>
      <w:tr w:rsidR="00B47F6E" w14:paraId="318F42EC" w14:textId="77777777" w:rsidTr="00B47F6E">
        <w:tc>
          <w:tcPr>
            <w:tcW w:w="5465" w:type="dxa"/>
          </w:tcPr>
          <w:p w14:paraId="17BFAFD9" w14:textId="117087FD" w:rsidR="008F335F" w:rsidRPr="008F335F" w:rsidRDefault="008F335F" w:rsidP="00E263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335F">
              <w:rPr>
                <w:rFonts w:ascii="TH SarabunIT๙" w:hAnsi="TH SarabunIT๙" w:cs="TH SarabunIT๙"/>
                <w:sz w:val="28"/>
              </w:rPr>
              <w:t>8.</w:t>
            </w:r>
            <w:r w:rsidRPr="008F335F">
              <w:rPr>
                <w:rFonts w:ascii="TH SarabunIT๙" w:hAnsi="TH SarabunIT๙" w:cs="TH SarabunIT๙"/>
                <w:sz w:val="28"/>
                <w:cs/>
              </w:rPr>
              <w:t>สืบสวนจับกุมตามหมายจับ (จับไม่ได้)</w:t>
            </w:r>
          </w:p>
        </w:tc>
        <w:tc>
          <w:tcPr>
            <w:tcW w:w="1265" w:type="dxa"/>
          </w:tcPr>
          <w:p w14:paraId="2FC9D3A0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CC87903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1D76AC3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027B2A7" w14:textId="77777777" w:rsidR="008F335F" w:rsidRPr="00B47F6E" w:rsidRDefault="008F335F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DFD7527" w14:textId="77777777" w:rsidR="008F335F" w:rsidRDefault="008F335F" w:rsidP="00D92042">
            <w:pPr>
              <w:pStyle w:val="2"/>
            </w:pPr>
          </w:p>
        </w:tc>
        <w:tc>
          <w:tcPr>
            <w:tcW w:w="1043" w:type="dxa"/>
          </w:tcPr>
          <w:p w14:paraId="6F8433C1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3DC2641B" w14:textId="77777777" w:rsidR="008F335F" w:rsidRDefault="008F335F" w:rsidP="00D92042">
            <w:pPr>
              <w:pStyle w:val="2"/>
            </w:pPr>
          </w:p>
        </w:tc>
        <w:tc>
          <w:tcPr>
            <w:tcW w:w="963" w:type="dxa"/>
          </w:tcPr>
          <w:p w14:paraId="65873659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0F3CECAC" w14:textId="77777777" w:rsidR="008F335F" w:rsidRDefault="008F335F" w:rsidP="00D92042">
            <w:pPr>
              <w:pStyle w:val="2"/>
            </w:pPr>
          </w:p>
        </w:tc>
        <w:tc>
          <w:tcPr>
            <w:tcW w:w="964" w:type="dxa"/>
          </w:tcPr>
          <w:p w14:paraId="2F502B06" w14:textId="77777777" w:rsidR="008F335F" w:rsidRDefault="008F335F" w:rsidP="00D92042">
            <w:pPr>
              <w:pStyle w:val="2"/>
            </w:pPr>
          </w:p>
        </w:tc>
      </w:tr>
      <w:tr w:rsidR="00B47F6E" w14:paraId="0F29650A" w14:textId="77777777" w:rsidTr="00B47F6E">
        <w:tc>
          <w:tcPr>
            <w:tcW w:w="5465" w:type="dxa"/>
          </w:tcPr>
          <w:p w14:paraId="253EA60F" w14:textId="5EECE611" w:rsidR="008F335F" w:rsidRPr="008F335F" w:rsidRDefault="008F335F" w:rsidP="008F3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3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เงินรวม</w:t>
            </w:r>
          </w:p>
        </w:tc>
        <w:tc>
          <w:tcPr>
            <w:tcW w:w="1265" w:type="dxa"/>
          </w:tcPr>
          <w:p w14:paraId="6F755A66" w14:textId="2C3BE0CD" w:rsidR="008F335F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204,000</w:t>
            </w:r>
          </w:p>
        </w:tc>
        <w:tc>
          <w:tcPr>
            <w:tcW w:w="1130" w:type="dxa"/>
          </w:tcPr>
          <w:p w14:paraId="0419E9CD" w14:textId="102BE1C1" w:rsidR="008F335F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204,000</w:t>
            </w:r>
          </w:p>
        </w:tc>
        <w:tc>
          <w:tcPr>
            <w:tcW w:w="1130" w:type="dxa"/>
          </w:tcPr>
          <w:p w14:paraId="712B22EE" w14:textId="7E807550" w:rsidR="008F335F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192,000</w:t>
            </w:r>
          </w:p>
        </w:tc>
        <w:tc>
          <w:tcPr>
            <w:tcW w:w="1130" w:type="dxa"/>
          </w:tcPr>
          <w:p w14:paraId="1EE7ECEA" w14:textId="212173DA" w:rsidR="008F335F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192,000</w:t>
            </w:r>
          </w:p>
        </w:tc>
        <w:tc>
          <w:tcPr>
            <w:tcW w:w="1044" w:type="dxa"/>
          </w:tcPr>
          <w:p w14:paraId="42788893" w14:textId="77777777" w:rsidR="008F335F" w:rsidRDefault="008F335F" w:rsidP="00D92042">
            <w:pPr>
              <w:pStyle w:val="2"/>
            </w:pPr>
          </w:p>
        </w:tc>
        <w:tc>
          <w:tcPr>
            <w:tcW w:w="1043" w:type="dxa"/>
          </w:tcPr>
          <w:p w14:paraId="251C58C1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4B85A66D" w14:textId="77777777" w:rsidR="008F335F" w:rsidRDefault="008F335F" w:rsidP="00D92042">
            <w:pPr>
              <w:pStyle w:val="2"/>
            </w:pPr>
          </w:p>
        </w:tc>
        <w:tc>
          <w:tcPr>
            <w:tcW w:w="963" w:type="dxa"/>
          </w:tcPr>
          <w:p w14:paraId="614E73EB" w14:textId="77777777" w:rsidR="008F335F" w:rsidRDefault="008F335F" w:rsidP="00D92042">
            <w:pPr>
              <w:pStyle w:val="2"/>
            </w:pPr>
          </w:p>
        </w:tc>
        <w:tc>
          <w:tcPr>
            <w:tcW w:w="995" w:type="dxa"/>
          </w:tcPr>
          <w:p w14:paraId="19C1F3C9" w14:textId="77777777" w:rsidR="008F335F" w:rsidRDefault="008F335F" w:rsidP="00D92042">
            <w:pPr>
              <w:pStyle w:val="2"/>
            </w:pPr>
          </w:p>
        </w:tc>
        <w:tc>
          <w:tcPr>
            <w:tcW w:w="964" w:type="dxa"/>
          </w:tcPr>
          <w:p w14:paraId="40B231B3" w14:textId="77777777" w:rsidR="008F335F" w:rsidRDefault="008F335F" w:rsidP="00D92042">
            <w:pPr>
              <w:pStyle w:val="2"/>
            </w:pPr>
          </w:p>
        </w:tc>
      </w:tr>
      <w:tr w:rsidR="00B47F6E" w14:paraId="20DE843D" w14:textId="77777777" w:rsidTr="0054133F">
        <w:tc>
          <w:tcPr>
            <w:tcW w:w="5465" w:type="dxa"/>
          </w:tcPr>
          <w:p w14:paraId="35E999B5" w14:textId="7297F4A8" w:rsidR="00B47F6E" w:rsidRPr="008F335F" w:rsidRDefault="00B47F6E" w:rsidP="008F3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33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จำนวนคดีที่ใช้เงินกองทุน</w:t>
            </w:r>
          </w:p>
        </w:tc>
        <w:tc>
          <w:tcPr>
            <w:tcW w:w="2395" w:type="dxa"/>
            <w:gridSpan w:val="2"/>
          </w:tcPr>
          <w:p w14:paraId="574282CE" w14:textId="5641DE1D" w:rsidR="00B47F6E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17</w:t>
            </w:r>
            <w:r w:rsidRPr="00B47F6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47F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คดี</w:t>
            </w:r>
          </w:p>
        </w:tc>
        <w:tc>
          <w:tcPr>
            <w:tcW w:w="2260" w:type="dxa"/>
            <w:gridSpan w:val="2"/>
          </w:tcPr>
          <w:p w14:paraId="15988559" w14:textId="60487F8A" w:rsidR="00B47F6E" w:rsidRPr="00B47F6E" w:rsidRDefault="00B47F6E" w:rsidP="00B47F6E">
            <w:pPr>
              <w:pStyle w:val="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47F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16 </w:t>
            </w:r>
            <w:r w:rsidRPr="00B47F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คดี</w:t>
            </w:r>
          </w:p>
        </w:tc>
        <w:tc>
          <w:tcPr>
            <w:tcW w:w="2087" w:type="dxa"/>
            <w:gridSpan w:val="2"/>
          </w:tcPr>
          <w:p w14:paraId="19955822" w14:textId="77777777" w:rsidR="00B47F6E" w:rsidRDefault="00B47F6E" w:rsidP="00D92042">
            <w:pPr>
              <w:pStyle w:val="2"/>
            </w:pPr>
          </w:p>
        </w:tc>
        <w:tc>
          <w:tcPr>
            <w:tcW w:w="1958" w:type="dxa"/>
            <w:gridSpan w:val="2"/>
          </w:tcPr>
          <w:p w14:paraId="18D0C1B8" w14:textId="77777777" w:rsidR="00B47F6E" w:rsidRDefault="00B47F6E" w:rsidP="00D92042">
            <w:pPr>
              <w:pStyle w:val="2"/>
            </w:pPr>
          </w:p>
        </w:tc>
        <w:tc>
          <w:tcPr>
            <w:tcW w:w="1959" w:type="dxa"/>
            <w:gridSpan w:val="2"/>
          </w:tcPr>
          <w:p w14:paraId="0F2F33AF" w14:textId="77777777" w:rsidR="00B47F6E" w:rsidRDefault="00B47F6E" w:rsidP="00D92042">
            <w:pPr>
              <w:pStyle w:val="2"/>
            </w:pPr>
          </w:p>
        </w:tc>
      </w:tr>
    </w:tbl>
    <w:p w14:paraId="2E903FE4" w14:textId="77777777" w:rsidR="00E2633D" w:rsidRPr="00E2633D" w:rsidRDefault="00E2633D" w:rsidP="00E2633D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2633D">
        <w:rPr>
          <w:rFonts w:ascii="TH SarabunIT๙" w:hAnsi="TH SarabunIT๙" w:cs="TH SarabunIT๙"/>
          <w:b/>
          <w:bCs/>
          <w:color w:val="FF0000"/>
          <w:sz w:val="28"/>
          <w:szCs w:val="36"/>
          <w:cs/>
        </w:rPr>
        <w:t>ข้อมูล ณ 1</w:t>
      </w:r>
      <w:r w:rsidRPr="00E2633D">
        <w:rPr>
          <w:rFonts w:ascii="TH SarabunIT๙" w:hAnsi="TH SarabunIT๙" w:cs="TH SarabunIT๙" w:hint="cs"/>
          <w:b/>
          <w:bCs/>
          <w:color w:val="FF0000"/>
          <w:sz w:val="28"/>
          <w:szCs w:val="36"/>
          <w:cs/>
        </w:rPr>
        <w:t>๐</w:t>
      </w:r>
      <w:r w:rsidRPr="00E2633D">
        <w:rPr>
          <w:rFonts w:ascii="TH SarabunIT๙" w:hAnsi="TH SarabunIT๙" w:cs="TH SarabunIT๙"/>
          <w:b/>
          <w:bCs/>
          <w:color w:val="FF0000"/>
          <w:sz w:val="28"/>
          <w:szCs w:val="36"/>
          <w:cs/>
        </w:rPr>
        <w:t xml:space="preserve"> มีนาคม 256</w:t>
      </w:r>
      <w:r w:rsidRPr="00E2633D">
        <w:rPr>
          <w:rFonts w:ascii="TH SarabunIT๙" w:hAnsi="TH SarabunIT๙" w:cs="TH SarabunIT๙" w:hint="cs"/>
          <w:b/>
          <w:bCs/>
          <w:color w:val="FF0000"/>
          <w:sz w:val="28"/>
          <w:szCs w:val="36"/>
          <w:cs/>
        </w:rPr>
        <w:t>๘</w:t>
      </w:r>
    </w:p>
    <w:p w14:paraId="779E0135" w14:textId="77777777" w:rsidR="00281829" w:rsidRDefault="00281829" w:rsidP="00B7277E">
      <w:pPr>
        <w:rPr>
          <w:cs/>
        </w:rPr>
      </w:pPr>
    </w:p>
    <w:sectPr w:rsidR="00281829" w:rsidSect="00DC1D95">
      <w:pgSz w:w="16838" w:h="11906" w:orient="landscape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C15DD" w14:textId="77777777" w:rsidR="00804C6E" w:rsidRDefault="00804C6E" w:rsidP="00DC1D95">
      <w:pPr>
        <w:spacing w:after="0" w:line="240" w:lineRule="auto"/>
      </w:pPr>
      <w:r>
        <w:separator/>
      </w:r>
    </w:p>
  </w:endnote>
  <w:endnote w:type="continuationSeparator" w:id="0">
    <w:p w14:paraId="47EA5588" w14:textId="77777777" w:rsidR="00804C6E" w:rsidRDefault="00804C6E" w:rsidP="00DC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07269" w14:textId="77777777" w:rsidR="00804C6E" w:rsidRDefault="00804C6E" w:rsidP="00DC1D95">
      <w:pPr>
        <w:spacing w:after="0" w:line="240" w:lineRule="auto"/>
      </w:pPr>
      <w:r>
        <w:separator/>
      </w:r>
    </w:p>
  </w:footnote>
  <w:footnote w:type="continuationSeparator" w:id="0">
    <w:p w14:paraId="1668D1A0" w14:textId="77777777" w:rsidR="00804C6E" w:rsidRDefault="00804C6E" w:rsidP="00DC1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B4"/>
    <w:rsid w:val="00097D28"/>
    <w:rsid w:val="000B17EC"/>
    <w:rsid w:val="00151625"/>
    <w:rsid w:val="00281829"/>
    <w:rsid w:val="0048743D"/>
    <w:rsid w:val="005741A9"/>
    <w:rsid w:val="005A5E6E"/>
    <w:rsid w:val="00604DFB"/>
    <w:rsid w:val="006A083B"/>
    <w:rsid w:val="00804C6E"/>
    <w:rsid w:val="008E5297"/>
    <w:rsid w:val="008F335F"/>
    <w:rsid w:val="009956B4"/>
    <w:rsid w:val="00B47F6E"/>
    <w:rsid w:val="00B562B0"/>
    <w:rsid w:val="00B7277E"/>
    <w:rsid w:val="00C33CD2"/>
    <w:rsid w:val="00D03944"/>
    <w:rsid w:val="00D92042"/>
    <w:rsid w:val="00DC1D95"/>
    <w:rsid w:val="00DD7AAA"/>
    <w:rsid w:val="00E2633D"/>
    <w:rsid w:val="00F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6AA2"/>
  <w15:chartTrackingRefBased/>
  <w15:docId w15:val="{0D6A480C-6CFC-4B4C-80F3-988D9F7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92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2042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D9204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D9204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5">
    <w:name w:val="header"/>
    <w:basedOn w:val="a"/>
    <w:link w:val="a6"/>
    <w:uiPriority w:val="99"/>
    <w:unhideWhenUsed/>
    <w:rsid w:val="00DC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1D95"/>
  </w:style>
  <w:style w:type="paragraph" w:styleId="a7">
    <w:name w:val="footer"/>
    <w:basedOn w:val="a"/>
    <w:link w:val="a8"/>
    <w:uiPriority w:val="99"/>
    <w:unhideWhenUsed/>
    <w:rsid w:val="00DC1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C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A4EF-BC0F-4314-B278-B0C8D35B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USER</cp:lastModifiedBy>
  <cp:revision>2</cp:revision>
  <cp:lastPrinted>2025-03-14T03:29:00Z</cp:lastPrinted>
  <dcterms:created xsi:type="dcterms:W3CDTF">2025-04-08T08:13:00Z</dcterms:created>
  <dcterms:modified xsi:type="dcterms:W3CDTF">2025-04-08T08:13:00Z</dcterms:modified>
</cp:coreProperties>
</file>